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22" w:type="dxa"/>
        <w:tblInd w:w="250" w:type="dxa"/>
        <w:tblLook w:val="04A0"/>
      </w:tblPr>
      <w:tblGrid>
        <w:gridCol w:w="1774"/>
        <w:gridCol w:w="7248"/>
      </w:tblGrid>
      <w:tr w:rsidR="005E052B" w:rsidRPr="000A49BB" w:rsidTr="000A49BB">
        <w:trPr>
          <w:trHeight w:val="819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052B" w:rsidRPr="000A49BB" w:rsidRDefault="005E052B" w:rsidP="002E481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Program spotkania informacyjnego</w:t>
            </w:r>
          </w:p>
          <w:p w:rsidR="005E052B" w:rsidRPr="000A49BB" w:rsidRDefault="005E052B" w:rsidP="002E481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49BB">
              <w:rPr>
                <w:rFonts w:ascii="Arial" w:hAnsi="Arial" w:cs="Arial"/>
                <w:b/>
                <w:sz w:val="28"/>
                <w:szCs w:val="28"/>
              </w:rPr>
              <w:t xml:space="preserve">Środa z funduszami dla </w:t>
            </w:r>
            <w:r w:rsidR="00207FC8" w:rsidRPr="000A49BB">
              <w:rPr>
                <w:rFonts w:ascii="Arial" w:hAnsi="Arial" w:cs="Arial"/>
                <w:b/>
                <w:sz w:val="28"/>
                <w:szCs w:val="28"/>
              </w:rPr>
              <w:t xml:space="preserve">przedsiębiorstw na </w:t>
            </w:r>
            <w:r w:rsidR="000A49BB">
              <w:rPr>
                <w:rFonts w:ascii="Arial" w:hAnsi="Arial" w:cs="Arial"/>
                <w:b/>
                <w:sz w:val="28"/>
                <w:szCs w:val="28"/>
              </w:rPr>
              <w:t>inwestycje proekologiczne</w:t>
            </w:r>
          </w:p>
          <w:p w:rsidR="005E052B" w:rsidRPr="000A49BB" w:rsidRDefault="00207FC8" w:rsidP="00F07EA8">
            <w:pPr>
              <w:spacing w:before="120" w:after="12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 w:rsidRPr="000A49BB">
              <w:rPr>
                <w:rFonts w:ascii="Arial" w:hAnsi="Arial" w:cs="Arial"/>
                <w:b/>
              </w:rPr>
              <w:t>4 listopada</w:t>
            </w:r>
            <w:r w:rsidR="00887442" w:rsidRPr="000A49BB">
              <w:rPr>
                <w:rFonts w:ascii="Arial" w:hAnsi="Arial" w:cs="Arial"/>
                <w:b/>
              </w:rPr>
              <w:t xml:space="preserve"> 2015 rok, godz. 10.00-</w:t>
            </w:r>
            <w:bookmarkStart w:id="0" w:name="_GoBack"/>
            <w:bookmarkEnd w:id="0"/>
            <w:r w:rsidR="00F07EA8">
              <w:rPr>
                <w:rFonts w:ascii="Arial" w:hAnsi="Arial" w:cs="Arial"/>
                <w:b/>
              </w:rPr>
              <w:t>13.00</w:t>
            </w:r>
          </w:p>
        </w:tc>
      </w:tr>
      <w:tr w:rsidR="002E4814" w:rsidRPr="000A49BB" w:rsidTr="00FC7A9D">
        <w:trPr>
          <w:trHeight w:val="546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814" w:rsidRPr="000A49BB" w:rsidRDefault="002E4814" w:rsidP="00615B1C">
            <w:pPr>
              <w:spacing w:after="0"/>
              <w:rPr>
                <w:rFonts w:ascii="Arial" w:hAnsi="Arial" w:cs="Arial"/>
              </w:rPr>
            </w:pPr>
          </w:p>
        </w:tc>
      </w:tr>
      <w:tr w:rsidR="009A77CC" w:rsidRPr="000A49BB" w:rsidTr="00FC7A9D">
        <w:trPr>
          <w:trHeight w:val="885"/>
        </w:trPr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7CC" w:rsidRPr="000A49BB" w:rsidRDefault="00887442" w:rsidP="00340F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10:00-10</w:t>
            </w:r>
            <w:r w:rsidR="009A77CC" w:rsidRPr="000A49BB">
              <w:rPr>
                <w:rFonts w:ascii="Arial" w:hAnsi="Arial" w:cs="Arial"/>
                <w:b/>
              </w:rPr>
              <w:t>:</w:t>
            </w:r>
            <w:r w:rsidR="00340FA0" w:rsidRPr="000A49B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43" w:rsidRPr="000A49BB" w:rsidRDefault="002C2C2F" w:rsidP="002C2C2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Rejestracja uczestników</w:t>
            </w:r>
          </w:p>
          <w:p w:rsidR="00F303A7" w:rsidRPr="000A49BB" w:rsidRDefault="002C2C2F" w:rsidP="002C2C2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Wprowadzenie do spotkania</w:t>
            </w:r>
          </w:p>
        </w:tc>
      </w:tr>
      <w:tr w:rsidR="000F5F43" w:rsidRPr="000A49BB" w:rsidTr="00207FC8">
        <w:trPr>
          <w:trHeight w:val="1991"/>
        </w:trPr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5F43" w:rsidRPr="000A49BB" w:rsidRDefault="000F5F43" w:rsidP="00340F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10:1</w:t>
            </w:r>
            <w:r w:rsidR="00340FA0" w:rsidRPr="000A49BB">
              <w:rPr>
                <w:rFonts w:ascii="Arial" w:hAnsi="Arial" w:cs="Arial"/>
                <w:b/>
              </w:rPr>
              <w:t>0</w:t>
            </w:r>
            <w:r w:rsidRPr="000A49BB">
              <w:rPr>
                <w:rFonts w:ascii="Arial" w:hAnsi="Arial" w:cs="Arial"/>
                <w:b/>
              </w:rPr>
              <w:t>-1</w:t>
            </w:r>
            <w:r w:rsidR="00207FC8" w:rsidRPr="000A49BB">
              <w:rPr>
                <w:rFonts w:ascii="Arial" w:hAnsi="Arial" w:cs="Arial"/>
                <w:b/>
              </w:rPr>
              <w:t>1.15</w:t>
            </w:r>
          </w:p>
        </w:tc>
        <w:tc>
          <w:tcPr>
            <w:tcW w:w="7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3A7" w:rsidRPr="000A49BB" w:rsidRDefault="00207FC8" w:rsidP="002C2C2F">
            <w:pPr>
              <w:spacing w:after="0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 xml:space="preserve">Możliwości wsparcia w ramach Wielkopolskiego Regionalnego </w:t>
            </w:r>
            <w:r w:rsidR="000A49BB">
              <w:rPr>
                <w:rFonts w:ascii="Arial" w:hAnsi="Arial" w:cs="Arial"/>
                <w:b/>
              </w:rPr>
              <w:t>Programu Operacyjnego 2014-2020:</w:t>
            </w:r>
          </w:p>
          <w:p w:rsidR="00207FC8" w:rsidRPr="000A49BB" w:rsidRDefault="00207FC8" w:rsidP="002C2C2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0A49BB">
              <w:rPr>
                <w:rFonts w:ascii="Arial" w:hAnsi="Arial" w:cs="Arial"/>
              </w:rPr>
              <w:t>Działanie 3.1 Wytwarzanie i dystrybucja</w:t>
            </w:r>
            <w:r w:rsidR="000A49BB" w:rsidRPr="000A49BB">
              <w:rPr>
                <w:rFonts w:ascii="Arial" w:hAnsi="Arial" w:cs="Arial"/>
              </w:rPr>
              <w:t xml:space="preserve"> energii ze źródeł odnawialnych</w:t>
            </w:r>
          </w:p>
          <w:p w:rsidR="00207FC8" w:rsidRPr="000A49BB" w:rsidRDefault="00207FC8" w:rsidP="002C2C2F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</w:rPr>
              <w:t xml:space="preserve">Poddziałanie 3.3.2 Inwestycje w </w:t>
            </w:r>
            <w:r w:rsidR="000A49BB" w:rsidRPr="000A49BB">
              <w:rPr>
                <w:rFonts w:ascii="Arial" w:hAnsi="Arial" w:cs="Arial"/>
              </w:rPr>
              <w:t>sieci ciepłownicze i chłodnicze</w:t>
            </w:r>
          </w:p>
        </w:tc>
      </w:tr>
      <w:tr w:rsidR="001D66DB" w:rsidRPr="000A49BB" w:rsidTr="000A49BB">
        <w:trPr>
          <w:trHeight w:val="543"/>
        </w:trPr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1D66DB" w:rsidRPr="000A49BB" w:rsidRDefault="00887442" w:rsidP="00615B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11</w:t>
            </w:r>
            <w:r w:rsidR="00212FC4" w:rsidRPr="000A49BB">
              <w:rPr>
                <w:rFonts w:ascii="Arial" w:hAnsi="Arial" w:cs="Arial"/>
                <w:b/>
              </w:rPr>
              <w:t>:</w:t>
            </w:r>
            <w:r w:rsidR="00207FC8" w:rsidRPr="000A49BB">
              <w:rPr>
                <w:rFonts w:ascii="Arial" w:hAnsi="Arial" w:cs="Arial"/>
                <w:b/>
              </w:rPr>
              <w:t>15</w:t>
            </w:r>
            <w:r w:rsidR="005E052B" w:rsidRPr="000A49BB">
              <w:rPr>
                <w:rFonts w:ascii="Arial" w:hAnsi="Arial" w:cs="Arial"/>
                <w:b/>
              </w:rPr>
              <w:t>-</w:t>
            </w:r>
            <w:r w:rsidRPr="000A49BB">
              <w:rPr>
                <w:rFonts w:ascii="Arial" w:hAnsi="Arial" w:cs="Arial"/>
                <w:b/>
              </w:rPr>
              <w:t>11</w:t>
            </w:r>
            <w:r w:rsidR="00212FC4" w:rsidRPr="000A49BB">
              <w:rPr>
                <w:rFonts w:ascii="Arial" w:hAnsi="Arial" w:cs="Arial"/>
                <w:b/>
              </w:rPr>
              <w:t>:</w:t>
            </w:r>
            <w:r w:rsidR="00207FC8" w:rsidRPr="000A49B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48" w:type="dxa"/>
            <w:shd w:val="clear" w:color="auto" w:fill="D9D9D9" w:themeFill="background1" w:themeFillShade="D9"/>
            <w:vAlign w:val="center"/>
          </w:tcPr>
          <w:p w:rsidR="001D66DB" w:rsidRPr="000A49BB" w:rsidRDefault="00F14CE7" w:rsidP="002C2C2F">
            <w:pPr>
              <w:spacing w:after="0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Przerwa</w:t>
            </w:r>
          </w:p>
        </w:tc>
      </w:tr>
      <w:tr w:rsidR="00F45C6D" w:rsidRPr="000A49BB" w:rsidTr="002C2C2F">
        <w:trPr>
          <w:trHeight w:val="4454"/>
        </w:trPr>
        <w:tc>
          <w:tcPr>
            <w:tcW w:w="1774" w:type="dxa"/>
            <w:vAlign w:val="center"/>
          </w:tcPr>
          <w:p w:rsidR="00F45C6D" w:rsidRPr="000A49BB" w:rsidRDefault="00887442" w:rsidP="000A49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11:</w:t>
            </w:r>
            <w:r w:rsidR="000A49BB">
              <w:rPr>
                <w:rFonts w:ascii="Arial" w:hAnsi="Arial" w:cs="Arial"/>
                <w:b/>
              </w:rPr>
              <w:t>30</w:t>
            </w:r>
            <w:r w:rsidRPr="000A49BB">
              <w:rPr>
                <w:rFonts w:ascii="Arial" w:hAnsi="Arial" w:cs="Arial"/>
                <w:b/>
              </w:rPr>
              <w:t>-1</w:t>
            </w:r>
            <w:r w:rsidR="00615B1C" w:rsidRPr="000A49BB">
              <w:rPr>
                <w:rFonts w:ascii="Arial" w:hAnsi="Arial" w:cs="Arial"/>
                <w:b/>
              </w:rPr>
              <w:t>2</w:t>
            </w:r>
            <w:r w:rsidRPr="000A49BB">
              <w:rPr>
                <w:rFonts w:ascii="Arial" w:hAnsi="Arial" w:cs="Arial"/>
                <w:b/>
              </w:rPr>
              <w:t>:</w:t>
            </w:r>
            <w:r w:rsidR="00FC7A9D" w:rsidRPr="000A49B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248" w:type="dxa"/>
            <w:vAlign w:val="center"/>
          </w:tcPr>
          <w:p w:rsidR="00F303A7" w:rsidRPr="000A49BB" w:rsidRDefault="00207FC8" w:rsidP="002C2C2F">
            <w:pPr>
              <w:spacing w:after="0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Możliwości wsparcia w ramach Programu Operacyjnego Infrastruktura i Środowisko 2014-2020:</w:t>
            </w:r>
          </w:p>
          <w:p w:rsidR="00207FC8" w:rsidRPr="000A49BB" w:rsidRDefault="000A49BB" w:rsidP="002C2C2F">
            <w:pPr>
              <w:pStyle w:val="Akapitzlist"/>
              <w:numPr>
                <w:ilvl w:val="2"/>
                <w:numId w:val="16"/>
              </w:numPr>
              <w:spacing w:after="0"/>
              <w:ind w:left="6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Poddziałanie 1.1.1 </w:t>
            </w:r>
            <w:r w:rsidR="00207FC8" w:rsidRPr="000A49BB">
              <w:rPr>
                <w:rFonts w:ascii="Arial" w:hAnsi="Arial" w:cs="Arial"/>
              </w:rPr>
              <w:t xml:space="preserve">Wspieranie inwestycji dotyczących wytwarzania energii z OZE wraz z podłączeniem do tych źródeł do sieci dystrybucyjnej/przesyłowej  </w:t>
            </w:r>
          </w:p>
          <w:p w:rsidR="00207FC8" w:rsidRPr="000A49BB" w:rsidRDefault="000A49BB" w:rsidP="002C2C2F">
            <w:pPr>
              <w:pStyle w:val="Akapitzlist"/>
              <w:numPr>
                <w:ilvl w:val="0"/>
                <w:numId w:val="16"/>
              </w:numPr>
              <w:spacing w:after="0"/>
              <w:ind w:left="67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Działanie </w:t>
            </w:r>
            <w:r w:rsidR="00207FC8" w:rsidRPr="000A49BB">
              <w:rPr>
                <w:rFonts w:ascii="Arial" w:hAnsi="Arial" w:cs="Arial"/>
              </w:rPr>
              <w:t>1.2 Promowanie efektywności energetycznej i korzystania z odnawialnych źródeł en</w:t>
            </w:r>
            <w:r>
              <w:rPr>
                <w:rFonts w:ascii="Arial" w:hAnsi="Arial" w:cs="Arial"/>
              </w:rPr>
              <w:t>ergii w przedsiębiorstwach</w:t>
            </w:r>
          </w:p>
          <w:p w:rsidR="000A49BB" w:rsidRDefault="000A49BB" w:rsidP="002C2C2F">
            <w:pPr>
              <w:pStyle w:val="Akapitzlist"/>
              <w:numPr>
                <w:ilvl w:val="0"/>
                <w:numId w:val="16"/>
              </w:numPr>
              <w:spacing w:after="0"/>
              <w:ind w:lef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Poddziałanie </w:t>
            </w:r>
            <w:r w:rsidR="00207FC8" w:rsidRPr="000A49BB">
              <w:rPr>
                <w:rFonts w:ascii="Arial" w:hAnsi="Arial" w:cs="Arial"/>
              </w:rPr>
              <w:t>1.4.1 Wsparcie budowy inteligentnych sieci elektroenergetycznych o charakterze pilotażowym i demonstracyjnym</w:t>
            </w:r>
          </w:p>
          <w:p w:rsidR="00207FC8" w:rsidRPr="000A49BB" w:rsidRDefault="000A49BB" w:rsidP="002C2C2F">
            <w:pPr>
              <w:pStyle w:val="Akapitzlist"/>
              <w:numPr>
                <w:ilvl w:val="0"/>
                <w:numId w:val="16"/>
              </w:numPr>
              <w:spacing w:after="0"/>
              <w:ind w:lef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Działanie </w:t>
            </w:r>
            <w:r w:rsidR="00207FC8" w:rsidRPr="000A49BB">
              <w:rPr>
                <w:rFonts w:ascii="Arial" w:hAnsi="Arial" w:cs="Arial"/>
              </w:rPr>
              <w:t>1.5 Efekty</w:t>
            </w:r>
            <w:r>
              <w:rPr>
                <w:rFonts w:ascii="Arial" w:hAnsi="Arial" w:cs="Arial"/>
              </w:rPr>
              <w:t>wna dystrybucja ciepła i chłodu</w:t>
            </w:r>
          </w:p>
          <w:p w:rsidR="00207FC8" w:rsidRPr="000A49BB" w:rsidRDefault="000A49BB" w:rsidP="002C2C2F">
            <w:pPr>
              <w:pStyle w:val="Akapitzlist"/>
              <w:numPr>
                <w:ilvl w:val="0"/>
                <w:numId w:val="16"/>
              </w:numPr>
              <w:spacing w:after="0"/>
              <w:ind w:left="6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Poddziałanie </w:t>
            </w:r>
            <w:r w:rsidR="004B1229" w:rsidRPr="000A49BB">
              <w:rPr>
                <w:rFonts w:ascii="Arial" w:hAnsi="Arial" w:cs="Arial"/>
              </w:rPr>
              <w:t xml:space="preserve">1.6.1 Źródła wysokosprawnej </w:t>
            </w:r>
            <w:proofErr w:type="spellStart"/>
            <w:r w:rsidR="004B1229" w:rsidRPr="000A49BB">
              <w:rPr>
                <w:rFonts w:ascii="Arial" w:hAnsi="Arial" w:cs="Arial"/>
              </w:rPr>
              <w:t>k</w:t>
            </w:r>
            <w:r w:rsidR="00207FC8" w:rsidRPr="000A49BB">
              <w:rPr>
                <w:rFonts w:ascii="Arial" w:hAnsi="Arial" w:cs="Arial"/>
              </w:rPr>
              <w:t>ogeneracji</w:t>
            </w:r>
            <w:proofErr w:type="spellEnd"/>
          </w:p>
          <w:p w:rsidR="00207FC8" w:rsidRPr="000A49BB" w:rsidRDefault="000A49BB" w:rsidP="002C2C2F">
            <w:pPr>
              <w:pStyle w:val="Akapitzlist"/>
              <w:numPr>
                <w:ilvl w:val="0"/>
                <w:numId w:val="16"/>
              </w:numPr>
              <w:spacing w:after="0"/>
              <w:ind w:left="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Poddziałanie </w:t>
            </w:r>
            <w:r w:rsidR="00207FC8" w:rsidRPr="000A49BB">
              <w:rPr>
                <w:rFonts w:ascii="Arial" w:hAnsi="Arial" w:cs="Arial"/>
              </w:rPr>
              <w:t>1.6.2 Sieci ciepłownicze i chłodnicze dla źródeł wysokosprawnej Kogeneracji</w:t>
            </w:r>
          </w:p>
        </w:tc>
      </w:tr>
      <w:tr w:rsidR="004124FD" w:rsidRPr="000A49BB" w:rsidTr="002C2C2F">
        <w:trPr>
          <w:trHeight w:val="691"/>
        </w:trPr>
        <w:tc>
          <w:tcPr>
            <w:tcW w:w="1774" w:type="dxa"/>
            <w:vAlign w:val="center"/>
          </w:tcPr>
          <w:p w:rsidR="004124FD" w:rsidRPr="000A49BB" w:rsidRDefault="004124FD" w:rsidP="00F07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49BB">
              <w:rPr>
                <w:rFonts w:ascii="Arial" w:hAnsi="Arial" w:cs="Arial"/>
                <w:b/>
              </w:rPr>
              <w:t>1</w:t>
            </w:r>
            <w:r w:rsidR="00615B1C" w:rsidRPr="000A49BB">
              <w:rPr>
                <w:rFonts w:ascii="Arial" w:hAnsi="Arial" w:cs="Arial"/>
                <w:b/>
              </w:rPr>
              <w:t>2</w:t>
            </w:r>
            <w:r w:rsidRPr="000A49BB">
              <w:rPr>
                <w:rFonts w:ascii="Arial" w:hAnsi="Arial" w:cs="Arial"/>
                <w:b/>
              </w:rPr>
              <w:t>:</w:t>
            </w:r>
            <w:r w:rsidR="00FC7A9D" w:rsidRPr="000A49BB">
              <w:rPr>
                <w:rFonts w:ascii="Arial" w:hAnsi="Arial" w:cs="Arial"/>
                <w:b/>
              </w:rPr>
              <w:t>30-</w:t>
            </w:r>
            <w:r w:rsidR="00F07EA8">
              <w:rPr>
                <w:rFonts w:ascii="Arial" w:hAnsi="Arial" w:cs="Arial"/>
                <w:b/>
              </w:rPr>
              <w:t>13:00</w:t>
            </w:r>
          </w:p>
        </w:tc>
        <w:tc>
          <w:tcPr>
            <w:tcW w:w="7248" w:type="dxa"/>
            <w:vAlign w:val="center"/>
          </w:tcPr>
          <w:p w:rsidR="00F303A7" w:rsidRPr="000A49BB" w:rsidRDefault="002C2C2F" w:rsidP="002C2C2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Źródła informacji o Funduszach Europejskich w Wielkopolsce</w:t>
            </w:r>
          </w:p>
        </w:tc>
      </w:tr>
    </w:tbl>
    <w:p w:rsidR="00F45D80" w:rsidRPr="00041A52" w:rsidRDefault="00F45D80" w:rsidP="000C3633"/>
    <w:sectPr w:rsidR="00F45D80" w:rsidRPr="00041A52" w:rsidSect="004E52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AE" w:rsidRDefault="00C126AE" w:rsidP="00655A9C">
      <w:pPr>
        <w:spacing w:after="0" w:line="240" w:lineRule="auto"/>
      </w:pPr>
      <w:r>
        <w:separator/>
      </w:r>
    </w:p>
  </w:endnote>
  <w:endnote w:type="continuationSeparator" w:id="0">
    <w:p w:rsidR="00C126AE" w:rsidRDefault="00C126AE" w:rsidP="0065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7B" w:rsidRDefault="00132D7B" w:rsidP="00132D7B">
    <w:pPr>
      <w:pStyle w:val="Default"/>
    </w:pPr>
  </w:p>
  <w:p w:rsidR="00F01187" w:rsidRPr="00132D7B" w:rsidRDefault="00132D7B" w:rsidP="00615B1C">
    <w:pPr>
      <w:pStyle w:val="Stopka"/>
      <w:jc w:val="center"/>
      <w:rPr>
        <w:szCs w:val="20"/>
      </w:rPr>
    </w:pPr>
    <w:r>
      <w:rPr>
        <w:sz w:val="16"/>
        <w:szCs w:val="16"/>
      </w:rPr>
      <w:t>Projekt realizowany we współpracy z Ministerstwem Infrastruktury i Rozwoju, współfinansowany przez Unię Europejską z Funduszu Spójności oraz przez budżet państwa w ramach Programu Operacyjnego Pomoc Techniczna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AE" w:rsidRDefault="00C126AE" w:rsidP="00655A9C">
      <w:pPr>
        <w:spacing w:after="0" w:line="240" w:lineRule="auto"/>
      </w:pPr>
      <w:r>
        <w:separator/>
      </w:r>
    </w:p>
  </w:footnote>
  <w:footnote w:type="continuationSeparator" w:id="0">
    <w:p w:rsidR="00C126AE" w:rsidRDefault="00C126AE" w:rsidP="0065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87" w:rsidRDefault="006D3C16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81" type="#_x0000_t202" style="position:absolute;left:0;text-align:left;margin-left:615.7pt;margin-top:-16.65pt;width:101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oEggIAAA8FAAAOAAAAZHJzL2Uyb0RvYy54bWysVFtv0zAUfkfiP1h+73IhXZuo6bRuFCGN&#10;i7TxA1zbaSwc29huk4H47xw7bVc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" stroked="f">
          <v:textbox>
            <w:txbxContent>
              <w:p w:rsidR="0054669F" w:rsidRPr="0054669F" w:rsidRDefault="0054669F">
                <w:pPr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  <w:r w:rsidR="000A49BB">
      <w:rPr>
        <w:noProof/>
        <w:lang w:eastAsia="pl-PL"/>
      </w:rPr>
      <w:drawing>
        <wp:inline distT="0" distB="0" distL="0" distR="0">
          <wp:extent cx="5760720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zestawienie znaków PI FE samorząd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523E" w:rsidRPr="004E523E" w:rsidRDefault="004E523E" w:rsidP="007B1F5D">
    <w:pPr>
      <w:pStyle w:val="Nagwek"/>
      <w:pBdr>
        <w:bottom w:val="single" w:sz="6" w:space="1" w:color="auto"/>
      </w:pBdr>
      <w:tabs>
        <w:tab w:val="clear" w:pos="9072"/>
        <w:tab w:val="right" w:pos="9866"/>
      </w:tabs>
      <w:jc w:val="center"/>
      <w:rPr>
        <w:sz w:val="16"/>
        <w:szCs w:val="16"/>
      </w:rPr>
    </w:pPr>
  </w:p>
  <w:p w:rsidR="00C7627C" w:rsidRDefault="00C762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63D"/>
    <w:multiLevelType w:val="hybridMultilevel"/>
    <w:tmpl w:val="C5B0A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55B"/>
    <w:multiLevelType w:val="hybridMultilevel"/>
    <w:tmpl w:val="77D6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DA9"/>
    <w:multiLevelType w:val="hybridMultilevel"/>
    <w:tmpl w:val="85A81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B1A"/>
    <w:multiLevelType w:val="hybridMultilevel"/>
    <w:tmpl w:val="3D72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C683E"/>
    <w:multiLevelType w:val="hybridMultilevel"/>
    <w:tmpl w:val="A4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04A2"/>
    <w:multiLevelType w:val="hybridMultilevel"/>
    <w:tmpl w:val="DF52F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77EFB"/>
    <w:multiLevelType w:val="hybridMultilevel"/>
    <w:tmpl w:val="4896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7CD"/>
    <w:multiLevelType w:val="hybridMultilevel"/>
    <w:tmpl w:val="965A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20FE"/>
    <w:multiLevelType w:val="hybridMultilevel"/>
    <w:tmpl w:val="B8AC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41B4"/>
    <w:multiLevelType w:val="hybridMultilevel"/>
    <w:tmpl w:val="C5DAC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17D07"/>
    <w:multiLevelType w:val="hybridMultilevel"/>
    <w:tmpl w:val="A87A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A17E0"/>
    <w:multiLevelType w:val="hybridMultilevel"/>
    <w:tmpl w:val="5288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E255B"/>
    <w:multiLevelType w:val="hybridMultilevel"/>
    <w:tmpl w:val="00ECCD60"/>
    <w:lvl w:ilvl="0" w:tplc="7FA69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1800"/>
    <w:multiLevelType w:val="multilevel"/>
    <w:tmpl w:val="FF0AB9D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723537D9"/>
    <w:multiLevelType w:val="hybridMultilevel"/>
    <w:tmpl w:val="C45ED0CE"/>
    <w:lvl w:ilvl="0" w:tplc="23944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0983"/>
    <w:multiLevelType w:val="hybridMultilevel"/>
    <w:tmpl w:val="11DA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>
      <o:colormru v:ext="edit" colors="#ff9"/>
      <o:colormenu v:ext="edit" fillcolor="#ff9" shadowcolor="none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655A9C"/>
    <w:rsid w:val="0002676E"/>
    <w:rsid w:val="00036AA4"/>
    <w:rsid w:val="00041A52"/>
    <w:rsid w:val="000750BB"/>
    <w:rsid w:val="00085E31"/>
    <w:rsid w:val="00085ED9"/>
    <w:rsid w:val="00091FF5"/>
    <w:rsid w:val="000A378C"/>
    <w:rsid w:val="000A49BB"/>
    <w:rsid w:val="000C3633"/>
    <w:rsid w:val="000C7985"/>
    <w:rsid w:val="000E68BF"/>
    <w:rsid w:val="000F5F43"/>
    <w:rsid w:val="00132D7B"/>
    <w:rsid w:val="001336E5"/>
    <w:rsid w:val="001433FF"/>
    <w:rsid w:val="00143926"/>
    <w:rsid w:val="0018153E"/>
    <w:rsid w:val="00192E4B"/>
    <w:rsid w:val="00193F26"/>
    <w:rsid w:val="001A2646"/>
    <w:rsid w:val="001C782B"/>
    <w:rsid w:val="001D60C8"/>
    <w:rsid w:val="001D66DB"/>
    <w:rsid w:val="001E4285"/>
    <w:rsid w:val="00207FC8"/>
    <w:rsid w:val="00212FC4"/>
    <w:rsid w:val="002530F9"/>
    <w:rsid w:val="00253701"/>
    <w:rsid w:val="00262158"/>
    <w:rsid w:val="00262CC0"/>
    <w:rsid w:val="0028280E"/>
    <w:rsid w:val="002931BD"/>
    <w:rsid w:val="002C2C2F"/>
    <w:rsid w:val="002D6873"/>
    <w:rsid w:val="002E4814"/>
    <w:rsid w:val="002E61D7"/>
    <w:rsid w:val="002F5B8E"/>
    <w:rsid w:val="00317EDC"/>
    <w:rsid w:val="00335241"/>
    <w:rsid w:val="00340FA0"/>
    <w:rsid w:val="00350A1A"/>
    <w:rsid w:val="00382026"/>
    <w:rsid w:val="00397F68"/>
    <w:rsid w:val="003C20DD"/>
    <w:rsid w:val="003F17C1"/>
    <w:rsid w:val="004124FD"/>
    <w:rsid w:val="00427245"/>
    <w:rsid w:val="004463A1"/>
    <w:rsid w:val="004502D7"/>
    <w:rsid w:val="004544DE"/>
    <w:rsid w:val="0045461E"/>
    <w:rsid w:val="00454F06"/>
    <w:rsid w:val="00465E44"/>
    <w:rsid w:val="00492884"/>
    <w:rsid w:val="00494CCC"/>
    <w:rsid w:val="004A294F"/>
    <w:rsid w:val="004B1229"/>
    <w:rsid w:val="004C7E5F"/>
    <w:rsid w:val="004D0045"/>
    <w:rsid w:val="004D110B"/>
    <w:rsid w:val="004E523E"/>
    <w:rsid w:val="00513E19"/>
    <w:rsid w:val="005242BB"/>
    <w:rsid w:val="0054669F"/>
    <w:rsid w:val="00557CC1"/>
    <w:rsid w:val="005821A7"/>
    <w:rsid w:val="0058323C"/>
    <w:rsid w:val="00590847"/>
    <w:rsid w:val="005B7D6C"/>
    <w:rsid w:val="005D3C7B"/>
    <w:rsid w:val="005E052B"/>
    <w:rsid w:val="006131F6"/>
    <w:rsid w:val="00615B1C"/>
    <w:rsid w:val="00624CA4"/>
    <w:rsid w:val="006421BD"/>
    <w:rsid w:val="00646E03"/>
    <w:rsid w:val="00655A9C"/>
    <w:rsid w:val="00666779"/>
    <w:rsid w:val="00682B44"/>
    <w:rsid w:val="00697FF4"/>
    <w:rsid w:val="006C562A"/>
    <w:rsid w:val="006D3C16"/>
    <w:rsid w:val="006E11D9"/>
    <w:rsid w:val="006F0466"/>
    <w:rsid w:val="006F7F37"/>
    <w:rsid w:val="00716E28"/>
    <w:rsid w:val="0075039F"/>
    <w:rsid w:val="007605E1"/>
    <w:rsid w:val="007B1F5D"/>
    <w:rsid w:val="007F60CD"/>
    <w:rsid w:val="00805AEC"/>
    <w:rsid w:val="00806244"/>
    <w:rsid w:val="008311BD"/>
    <w:rsid w:val="00855386"/>
    <w:rsid w:val="00887442"/>
    <w:rsid w:val="008B0EDE"/>
    <w:rsid w:val="008B30A7"/>
    <w:rsid w:val="008F2957"/>
    <w:rsid w:val="008F59FA"/>
    <w:rsid w:val="00917ACE"/>
    <w:rsid w:val="00955222"/>
    <w:rsid w:val="009631B2"/>
    <w:rsid w:val="009812E0"/>
    <w:rsid w:val="00983C24"/>
    <w:rsid w:val="009A77CC"/>
    <w:rsid w:val="009B0344"/>
    <w:rsid w:val="009B38F0"/>
    <w:rsid w:val="009C589B"/>
    <w:rsid w:val="009D197D"/>
    <w:rsid w:val="00A03D12"/>
    <w:rsid w:val="00A10612"/>
    <w:rsid w:val="00A33E14"/>
    <w:rsid w:val="00A54005"/>
    <w:rsid w:val="00A73299"/>
    <w:rsid w:val="00A912B9"/>
    <w:rsid w:val="00AA3349"/>
    <w:rsid w:val="00AA4768"/>
    <w:rsid w:val="00AB27CB"/>
    <w:rsid w:val="00AB4015"/>
    <w:rsid w:val="00AC06F0"/>
    <w:rsid w:val="00AC206E"/>
    <w:rsid w:val="00AD01DC"/>
    <w:rsid w:val="00AD4EAC"/>
    <w:rsid w:val="00AE6AB5"/>
    <w:rsid w:val="00B34C41"/>
    <w:rsid w:val="00B67974"/>
    <w:rsid w:val="00B729A3"/>
    <w:rsid w:val="00B72E3B"/>
    <w:rsid w:val="00B808A5"/>
    <w:rsid w:val="00B831E7"/>
    <w:rsid w:val="00BA153A"/>
    <w:rsid w:val="00BA4391"/>
    <w:rsid w:val="00BA7749"/>
    <w:rsid w:val="00BB45C7"/>
    <w:rsid w:val="00BD5CB9"/>
    <w:rsid w:val="00BE2D7C"/>
    <w:rsid w:val="00C126AE"/>
    <w:rsid w:val="00C16E03"/>
    <w:rsid w:val="00C45DDA"/>
    <w:rsid w:val="00C46A74"/>
    <w:rsid w:val="00C50BAE"/>
    <w:rsid w:val="00C71D86"/>
    <w:rsid w:val="00C7627C"/>
    <w:rsid w:val="00CA3F5B"/>
    <w:rsid w:val="00CA7F60"/>
    <w:rsid w:val="00CD67BE"/>
    <w:rsid w:val="00CE328B"/>
    <w:rsid w:val="00CF0A8C"/>
    <w:rsid w:val="00CF6498"/>
    <w:rsid w:val="00D1650D"/>
    <w:rsid w:val="00D43EE2"/>
    <w:rsid w:val="00D60AD1"/>
    <w:rsid w:val="00D708AD"/>
    <w:rsid w:val="00D816B1"/>
    <w:rsid w:val="00D95414"/>
    <w:rsid w:val="00DA51B9"/>
    <w:rsid w:val="00DB6266"/>
    <w:rsid w:val="00DC0382"/>
    <w:rsid w:val="00DC13C5"/>
    <w:rsid w:val="00E16B82"/>
    <w:rsid w:val="00E17542"/>
    <w:rsid w:val="00E221E9"/>
    <w:rsid w:val="00E506D7"/>
    <w:rsid w:val="00E51CE4"/>
    <w:rsid w:val="00E60FC9"/>
    <w:rsid w:val="00E614AC"/>
    <w:rsid w:val="00E67FAC"/>
    <w:rsid w:val="00EA68C8"/>
    <w:rsid w:val="00EB2135"/>
    <w:rsid w:val="00EC0BF0"/>
    <w:rsid w:val="00EC75D1"/>
    <w:rsid w:val="00EE306C"/>
    <w:rsid w:val="00EF5B5D"/>
    <w:rsid w:val="00F01187"/>
    <w:rsid w:val="00F07EA8"/>
    <w:rsid w:val="00F128BD"/>
    <w:rsid w:val="00F14CE7"/>
    <w:rsid w:val="00F302DD"/>
    <w:rsid w:val="00F303A7"/>
    <w:rsid w:val="00F45C6D"/>
    <w:rsid w:val="00F45D80"/>
    <w:rsid w:val="00F4790F"/>
    <w:rsid w:val="00F61854"/>
    <w:rsid w:val="00F966B6"/>
    <w:rsid w:val="00F969BB"/>
    <w:rsid w:val="00FA288C"/>
    <w:rsid w:val="00FA6241"/>
    <w:rsid w:val="00FA6692"/>
    <w:rsid w:val="00FC7A9D"/>
    <w:rsid w:val="00FE1249"/>
    <w:rsid w:val="00FE154C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>
      <o:colormru v:ext="edit" colors="#ff9"/>
      <o:colormenu v:ext="edit" fillcolor="#ff9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0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9C"/>
  </w:style>
  <w:style w:type="paragraph" w:styleId="Stopka">
    <w:name w:val="footer"/>
    <w:basedOn w:val="Normalny"/>
    <w:link w:val="StopkaZnak"/>
    <w:uiPriority w:val="99"/>
    <w:unhideWhenUsed/>
    <w:rsid w:val="0065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9C"/>
  </w:style>
  <w:style w:type="paragraph" w:styleId="Tekstdymka">
    <w:name w:val="Balloon Text"/>
    <w:basedOn w:val="Normalny"/>
    <w:link w:val="TekstdymkaZnak"/>
    <w:uiPriority w:val="99"/>
    <w:semiHidden/>
    <w:unhideWhenUsed/>
    <w:rsid w:val="0062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A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1D6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D66DB"/>
    <w:rPr>
      <w:b/>
      <w:bCs/>
    </w:rPr>
  </w:style>
  <w:style w:type="paragraph" w:styleId="NormalnyWeb">
    <w:name w:val="Normal (Web)"/>
    <w:basedOn w:val="Normalny"/>
    <w:uiPriority w:val="99"/>
    <w:unhideWhenUsed/>
    <w:rsid w:val="001D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2B"/>
    <w:pPr>
      <w:ind w:left="720"/>
      <w:contextualSpacing/>
    </w:pPr>
  </w:style>
  <w:style w:type="paragraph" w:customStyle="1" w:styleId="Default">
    <w:name w:val="Default"/>
    <w:rsid w:val="00132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uczestników SZKOLENIA dla MŚP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uczestników SZKOLENIA dla MŚP</dc:title>
  <dc:subject/>
  <dc:creator>natalia.iwinska</dc:creator>
  <cp:keywords/>
  <dc:description/>
  <cp:lastModifiedBy>pzydorczak</cp:lastModifiedBy>
  <cp:revision>3</cp:revision>
  <cp:lastPrinted>2015-03-31T10:23:00Z</cp:lastPrinted>
  <dcterms:created xsi:type="dcterms:W3CDTF">2015-10-13T12:22:00Z</dcterms:created>
  <dcterms:modified xsi:type="dcterms:W3CDTF">2015-10-27T10:40:00Z</dcterms:modified>
</cp:coreProperties>
</file>